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9B5308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530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9B5308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5308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9B5308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9B5308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9B5308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9B5308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9B5308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9B5308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9B5308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B530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9B530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12622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9B530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9B5308" w:rsidRDefault="00322F04" w:rsidP="00FD7237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B5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C12622" w:rsidRDefault="00393E7B" w:rsidP="00C51E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950525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</w:t>
            </w:r>
            <w:r w:rsidR="00322F04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950525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мая</w:t>
            </w:r>
            <w:r w:rsidR="00C51E02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  <w:r w:rsidR="009B5308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22F04" w:rsidRPr="00C12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9B530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9B530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9B5308" w:rsidRDefault="00BF0A1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9B530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B5308" w:rsidRDefault="000E45C2" w:rsidP="000E45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B5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9B530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9B5308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, в количестве 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 000 000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(Пять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 миллионов) штук номинальной стоимостью 1 000 (Одна тысяча) рублей каждая общей номинальной стоимостью 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 000 000 000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(Пять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 миллиардов) рублей, 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, c возможностью досрочного погашения по требованию владельцев, идентификационный номер выпуска 4В02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 xml:space="preserve">03338В от «02» февраля 2015г., ISIN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 xml:space="preserve">RU000A0JWGS8 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(далее – Биржевые облигации).</w:t>
            </w:r>
          </w:p>
          <w:p w:rsidR="00B91856" w:rsidRPr="009B5308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9B5308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4В02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03338В от 02.02.2015 г.</w:t>
            </w:r>
          </w:p>
          <w:p w:rsidR="003F7DC6" w:rsidRPr="009B5308" w:rsidRDefault="005B7A50" w:rsidP="0002665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9B5308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E02" w:rsidRPr="009B5308" w:rsidRDefault="004E5F56" w:rsidP="004E5F5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 Биржевых облигаций по требованиям, заявленным их владельцами, в порядке и на условиях, определенных</w:t>
            </w:r>
            <w:r w:rsidR="00C51E02"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02" w:rsidRPr="009B5308">
              <w:rPr>
                <w:rFonts w:ascii="Arial" w:hAnsi="Arial" w:cs="Arial"/>
                <w:b/>
                <w:sz w:val="20"/>
                <w:szCs w:val="20"/>
              </w:rPr>
              <w:t>Решением о выпуске ценных бумаг и Проспектом ценных бумаг, утвержденных Советом директоров АО «КБ ДельтаКредит» (протокол  заседания от «24» декабря 2014 г. №21/2014).</w:t>
            </w:r>
          </w:p>
          <w:p w:rsidR="004E5F56" w:rsidRPr="009B5308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4E5F56" w:rsidRPr="009B5308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9B5308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9B5308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9B5308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9B5308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9B530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9B530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9B530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9B530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9B530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Номер лицензии на осуществление брокерской деятельности: </w:t>
            </w:r>
            <w:r w:rsidRPr="009B5308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9B5308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9B5308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9B530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9B530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9B5308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9B5308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9B5308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E7B" w:rsidRPr="009B5308" w:rsidRDefault="00393E7B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5308">
              <w:rPr>
                <w:rFonts w:ascii="Arial" w:hAnsi="Arial" w:cs="Arial"/>
                <w:b/>
                <w:sz w:val="20"/>
                <w:szCs w:val="20"/>
              </w:rPr>
              <w:t>Приобретение «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 xml:space="preserve"> 2019 года (далее и ранее - Дата Приобретения) от своего  имени, но </w:t>
            </w:r>
            <w:bookmarkStart w:id="0" w:name="_GoBack"/>
            <w:bookmarkEnd w:id="0"/>
            <w:r w:rsidR="00C12622">
              <w:rPr>
                <w:rFonts w:ascii="Arial" w:hAnsi="Arial" w:cs="Arial"/>
                <w:b/>
                <w:sz w:val="20"/>
                <w:szCs w:val="20"/>
              </w:rPr>
              <w:t xml:space="preserve">за счет Эмитента выпущенных 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>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>, c возможностью досрочного погашения по требованию владельцев,  имеющие идентификационный номер выпуска 4В02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 xml:space="preserve">03338В от «02» февраля 2015г., в количестве до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 xml:space="preserve">Пяти </w:t>
            </w:r>
            <w:r w:rsidRPr="009B5308">
              <w:rPr>
                <w:rFonts w:ascii="Arial" w:hAnsi="Arial" w:cs="Arial"/>
                <w:b/>
                <w:sz w:val="20"/>
                <w:szCs w:val="20"/>
              </w:rPr>
              <w:t>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9B5308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9B5308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9B5308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E45C2" w:rsidRPr="009B530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="00C51E02" w:rsidRPr="009B5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9B53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E45C2" w:rsidRPr="009B5308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9B5308" w:rsidRDefault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9B5308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9B5308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9B530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22F04" w:rsidRPr="009B530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 xml:space="preserve">мая </w:t>
            </w:r>
            <w:r w:rsidR="00CD4CB0" w:rsidRPr="009B53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9B53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16FFA" w:rsidRPr="009B5308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9B5308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9B5308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9B5308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9B5308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22790" w:rsidRPr="009B5308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7A" w:rsidRPr="009B5308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526E35" w:rsidRPr="009B530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22F04" w:rsidRPr="009B530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="0021250A" w:rsidRPr="009B53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50525" w:rsidRPr="009B53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34CBE" w:rsidRPr="009B5308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9B5308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9B5308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9B530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9B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9B5308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9B5308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9B5308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B530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B5308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B5308" w:rsidRDefault="00C12622" w:rsidP="00C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Кольбер</w:t>
            </w:r>
            <w:r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5C" w:rsidRPr="009B5308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>
              <w:rPr>
                <w:rFonts w:ascii="Arial" w:hAnsi="Arial" w:cs="Arial"/>
                <w:sz w:val="20"/>
                <w:szCs w:val="20"/>
              </w:rPr>
              <w:t>Бернар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B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9B530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B530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B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B5308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9B5308">
              <w:rPr>
                <w:rFonts w:ascii="Arial" w:hAnsi="Arial" w:cs="Arial"/>
                <w:sz w:val="20"/>
                <w:szCs w:val="20"/>
              </w:rPr>
              <w:t>«</w:t>
            </w:r>
            <w:r w:rsidRPr="009B5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B5308" w:rsidRDefault="00950525" w:rsidP="00C5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B5308" w:rsidRDefault="00950525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B530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B5308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1</w:t>
            </w:r>
            <w:r w:rsidR="00393E7B" w:rsidRPr="009B53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B530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B530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0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B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9B530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9B530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9B530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9B5308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9B5308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9B5308" w:rsidRDefault="00F01F22">
      <w:pPr>
        <w:rPr>
          <w:rFonts w:ascii="Arial" w:hAnsi="Arial" w:cs="Arial"/>
          <w:sz w:val="20"/>
          <w:szCs w:val="20"/>
        </w:rPr>
      </w:pPr>
    </w:p>
    <w:sectPr w:rsidR="00F01F22" w:rsidRPr="009B5308" w:rsidSect="009B5308">
      <w:pgSz w:w="11906" w:h="16838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2D" w:rsidRDefault="00220C2D">
      <w:r>
        <w:separator/>
      </w:r>
    </w:p>
  </w:endnote>
  <w:endnote w:type="continuationSeparator" w:id="0">
    <w:p w:rsidR="00220C2D" w:rsidRDefault="002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2D" w:rsidRDefault="00220C2D">
      <w:r>
        <w:separator/>
      </w:r>
    </w:p>
  </w:footnote>
  <w:footnote w:type="continuationSeparator" w:id="0">
    <w:p w:rsidR="00220C2D" w:rsidRDefault="0022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48B1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3E7B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0287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26E35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108BA"/>
    <w:rsid w:val="00922FCD"/>
    <w:rsid w:val="00932B76"/>
    <w:rsid w:val="0094537B"/>
    <w:rsid w:val="0094654C"/>
    <w:rsid w:val="00946C3C"/>
    <w:rsid w:val="00950525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5308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2622"/>
    <w:rsid w:val="00C1633D"/>
    <w:rsid w:val="00C51E02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9F6E9F7-1EE4-4D4D-BE99-E855025E97F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5528BED-EC30-42C9-829A-8FC2760F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6</cp:revision>
  <cp:lastPrinted>2017-11-01T09:02:00Z</cp:lastPrinted>
  <dcterms:created xsi:type="dcterms:W3CDTF">2019-04-10T09:47:00Z</dcterms:created>
  <dcterms:modified xsi:type="dcterms:W3CDTF">2019-05-23T10:27:00Z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240bad7d-95b2-4dff-bd91-ad20145d5d3e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